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A6D" w:rsidRDefault="00193A6D">
      <w:pPr>
        <w:rPr>
          <w:rFonts w:ascii="Times New Roman" w:eastAsiaTheme="minorEastAsia" w:hAnsi="Times New Roman" w:cs="Times New Roman"/>
          <w:lang w:eastAsia="ru-RU"/>
        </w:rPr>
      </w:pPr>
      <w:r>
        <w:rPr>
          <w:rFonts w:ascii="Times New Roman" w:hAnsi="Times New Roman" w:cs="Times New Roman"/>
          <w:noProof/>
          <w:lang w:eastAsia="ru-RU"/>
        </w:rPr>
        <w:drawing>
          <wp:anchor distT="0" distB="0" distL="114300" distR="114300" simplePos="0" relativeHeight="251658240" behindDoc="1" locked="0" layoutInCell="1" allowOverlap="1">
            <wp:simplePos x="0" y="0"/>
            <wp:positionH relativeFrom="column">
              <wp:posOffset>-891540</wp:posOffset>
            </wp:positionH>
            <wp:positionV relativeFrom="paragraph">
              <wp:posOffset>-497205</wp:posOffset>
            </wp:positionV>
            <wp:extent cx="7030085" cy="10017760"/>
            <wp:effectExtent l="19050" t="0" r="0" b="0"/>
            <wp:wrapTight wrapText="bothSides">
              <wp:wrapPolygon edited="0">
                <wp:start x="-59" y="0"/>
                <wp:lineTo x="-59" y="21564"/>
                <wp:lineTo x="21598" y="21564"/>
                <wp:lineTo x="21598" y="0"/>
                <wp:lineTo x="-59" y="0"/>
              </wp:wrapPolygon>
            </wp:wrapTight>
            <wp:docPr id="1" name="Рисунок 0" descr="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4.jpg"/>
                    <pic:cNvPicPr/>
                  </pic:nvPicPr>
                  <pic:blipFill>
                    <a:blip r:embed="rId4" cstate="print"/>
                    <a:srcRect l="1469"/>
                    <a:stretch>
                      <a:fillRect/>
                    </a:stretch>
                  </pic:blipFill>
                  <pic:spPr>
                    <a:xfrm>
                      <a:off x="0" y="0"/>
                      <a:ext cx="7030085" cy="10017760"/>
                    </a:xfrm>
                    <a:prstGeom prst="rect">
                      <a:avLst/>
                    </a:prstGeom>
                  </pic:spPr>
                </pic:pic>
              </a:graphicData>
            </a:graphic>
          </wp:anchor>
        </w:drawing>
      </w:r>
      <w:r>
        <w:rPr>
          <w:rFonts w:ascii="Times New Roman" w:hAnsi="Times New Roman" w:cs="Times New Roman"/>
        </w:rPr>
        <w:br w:type="page"/>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lastRenderedPageBreak/>
        <w:t xml:space="preserve">процессе  деятельности, может быть </w:t>
      </w:r>
      <w:proofErr w:type="gramStart"/>
      <w:r w:rsidRPr="009D78A7">
        <w:rPr>
          <w:rFonts w:ascii="Times New Roman" w:hAnsi="Times New Roman" w:cs="Times New Roman"/>
        </w:rPr>
        <w:t>использована</w:t>
      </w:r>
      <w:proofErr w:type="gramEnd"/>
      <w:r w:rsidRPr="009D78A7">
        <w:rPr>
          <w:rFonts w:ascii="Times New Roman" w:hAnsi="Times New Roman" w:cs="Times New Roman"/>
        </w:rPr>
        <w:t xml:space="preserve"> только в порядке,  предусмотренном федеральным законом об информации, информационных технологиях и защите информации.</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2.10. Заседания комиссии проводятся по мере необходимости. Кворумом для проведения заседания является присутствие на нем 3/5 ее членов. Решения принимается открытым голосованием простым большинством голосов.</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В случае равенства голосов решающим является голос ее председателя.</w:t>
      </w:r>
    </w:p>
    <w:p w:rsidR="0031500E" w:rsidRDefault="0031500E" w:rsidP="0031500E">
      <w:pPr>
        <w:pStyle w:val="a4"/>
        <w:rPr>
          <w:rFonts w:ascii="Times New Roman" w:hAnsi="Times New Roman" w:cs="Times New Roman"/>
          <w:b/>
        </w:rPr>
      </w:pPr>
      <w:r>
        <w:rPr>
          <w:rFonts w:ascii="Times New Roman" w:hAnsi="Times New Roman" w:cs="Times New Roman"/>
          <w:b/>
        </w:rPr>
        <w:t xml:space="preserve"> </w:t>
      </w:r>
    </w:p>
    <w:p w:rsidR="0031500E" w:rsidRPr="001156D6" w:rsidRDefault="0031500E" w:rsidP="0031500E">
      <w:pPr>
        <w:pStyle w:val="a4"/>
        <w:rPr>
          <w:rFonts w:ascii="Times New Roman" w:hAnsi="Times New Roman" w:cs="Times New Roman"/>
          <w:b/>
        </w:rPr>
      </w:pPr>
      <w:r>
        <w:rPr>
          <w:rFonts w:ascii="Times New Roman" w:hAnsi="Times New Roman" w:cs="Times New Roman"/>
          <w:b/>
        </w:rPr>
        <w:t xml:space="preserve">    </w:t>
      </w:r>
      <w:r w:rsidRPr="001156D6">
        <w:rPr>
          <w:rFonts w:ascii="Times New Roman" w:hAnsi="Times New Roman" w:cs="Times New Roman"/>
          <w:b/>
        </w:rPr>
        <w:t>3. Порядок работы комиссии</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3.1. Основанием для проведения заседания является заявление о совершении учащимся дисциплинарного проступка, переданное директором ОО председателю комиссии.</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3.2. Комиссии должна обеспечить своевременное, объективное и справедливое рассмотрение обращения, содержащего информацию о совершении учащимся дисциплинарного проступка, его разрешение в соответствии с законодательством об образовании, уставом ОО, Правилам внутреннего распорядка учащихся и настоящим Положением.</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3.3. Председатель комиссии при поступлении к нему информации, содержащей основания для проведения заседания:</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 xml:space="preserve">в течение трех учебных дней должен затребовать от учащегося письменное объяснение   </w:t>
      </w:r>
      <w:proofErr w:type="gramStart"/>
      <w:r w:rsidRPr="009D78A7">
        <w:rPr>
          <w:rFonts w:ascii="Times New Roman" w:hAnsi="Times New Roman" w:cs="Times New Roman"/>
        </w:rPr>
        <w:t xml:space="preserve">( </w:t>
      </w:r>
      <w:proofErr w:type="gramEnd"/>
      <w:r w:rsidRPr="009D78A7">
        <w:rPr>
          <w:rFonts w:ascii="Times New Roman" w:hAnsi="Times New Roman" w:cs="Times New Roman"/>
        </w:rPr>
        <w:t>если по истечении трех учебных дней указанное объяснение учащимся не представлено, то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roofErr w:type="gramStart"/>
      <w:r w:rsidRPr="009D78A7">
        <w:rPr>
          <w:rFonts w:ascii="Times New Roman" w:hAnsi="Times New Roman" w:cs="Times New Roman"/>
        </w:rPr>
        <w:t xml:space="preserve"> ;</w:t>
      </w:r>
      <w:proofErr w:type="gramEnd"/>
      <w:r w:rsidRPr="009D78A7">
        <w:rPr>
          <w:rFonts w:ascii="Times New Roman" w:hAnsi="Times New Roman" w:cs="Times New Roman"/>
        </w:rPr>
        <w:t xml:space="preserve"> </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в течение трех рабочих дней назначает дату заседания комиссии. При этом дата заседания не может быть назначена позднее семи учебных дней со дня поступления указанной информации (в указанные периоды не засчитывается период временного отсутствия учащегося по уважительным причинам: болезнь, каникулы и т. п.);</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при необходимости приглашает на заседание комиссии представителей комиссии по делам несовершеннолетних и защите их прав и органа опеки и попечительства;</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организует ознакомление учащегося, вопрос о котором рассматривает комиссия, его законных представителей, членов комиссии и других лиц, участвующих в заседании, с поступившей информацией под роспись.</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 xml:space="preserve">3.4. Заседание комиссии проводится в присутствии учащегося, в отношении дисциплинарного проступка, и его законных представителей. При наличии письменной просьбы законных представителей учащегося о рассмотрении указанного вопроса без их участия заседание комиссии проводится  в их отсутствие. В случае неявки учащегося и  (или) его законных представителей на заседание при отсутствии письменной просьбы рассмотрение вопроса откладывается.  Повторная неявка учащегося              (или) его законных представителей без уважительных причин на заседание комиссии принимает решение по существу вопроса по имеющимся материалам и выступлениям присутствующих на заседании. </w:t>
      </w:r>
      <w:r w:rsidRPr="009D78A7">
        <w:rPr>
          <w:rFonts w:ascii="Times New Roman" w:hAnsi="Times New Roman" w:cs="Times New Roman"/>
        </w:rPr>
        <w:br/>
        <w:t>3.5. Разбирательство в комиссии осуществляется в пределах тех требований и по тем основаниям, которые изложены в обращении.  Изменение предмета и  (или) основания обращения в процессе рассмотрения вопроса не допускаются.</w:t>
      </w:r>
      <w:r w:rsidRPr="009D78A7">
        <w:rPr>
          <w:rFonts w:ascii="Times New Roman" w:hAnsi="Times New Roman" w:cs="Times New Roman"/>
        </w:rPr>
        <w:br/>
        <w:t>3.6. На заседании комиссии заслушиваются пояснения учащегося, его законных представителей (при их присутствии) и иных лиц,  рассматриваются материалы по существу дисциплинарного проступка, а также дополнительные материалы.</w:t>
      </w:r>
      <w:r w:rsidRPr="009D78A7">
        <w:rPr>
          <w:rFonts w:ascii="Times New Roman" w:hAnsi="Times New Roman" w:cs="Times New Roman"/>
        </w:rPr>
        <w:br/>
        <w:t>3.7. По итогам рассмотрения вопроса комиссия принимает одно из следующих решений:</w:t>
      </w:r>
      <w:r w:rsidRPr="009D78A7">
        <w:rPr>
          <w:rFonts w:ascii="Times New Roman" w:hAnsi="Times New Roman" w:cs="Times New Roman"/>
        </w:rPr>
        <w:br/>
        <w:t xml:space="preserve">       а)  установить, что действия учащегося нельзя квалифицировать как дисциплинарный проступок и                достаточно ограничиться мерами воспитательного воздействия (указывается, какими конкретно);</w:t>
      </w:r>
      <w:r w:rsidRPr="009D78A7">
        <w:rPr>
          <w:rFonts w:ascii="Times New Roman" w:hAnsi="Times New Roman" w:cs="Times New Roman"/>
        </w:rPr>
        <w:br/>
        <w:t xml:space="preserve">       б) установить, что учащийся совершил дисциплинарный проступок, и рекомендовать директору 00 применить к нему дисциплинарное взыскание в виде замечания или выговора;</w:t>
      </w:r>
      <w:r w:rsidRPr="009D78A7">
        <w:rPr>
          <w:rFonts w:ascii="Times New Roman" w:hAnsi="Times New Roman" w:cs="Times New Roman"/>
        </w:rPr>
        <w:br/>
        <w:t xml:space="preserve">       в) установить, что учащийся уже неоднократно совершал дисциплинарные  проступки, меры педагогического воздействия и иные меры дисциплинарного взыскания не дали результата и дальнейшее пребывание учащегося в 00 оказывает отрицательное влияние на других учащихся, нарушает их права и права работников, а также нормальное функционирование из 00*; </w:t>
      </w:r>
      <w:r w:rsidRPr="009D78A7">
        <w:rPr>
          <w:rFonts w:ascii="Times New Roman" w:hAnsi="Times New Roman" w:cs="Times New Roman"/>
        </w:rPr>
        <w:br/>
        <w:t xml:space="preserve">       г) установить, что учащимся были совершены действия, содержащие признаки административного правонарушения или состава преступления, и возложить на председателя комиссии обязанность передать информацию о совершении указанного действия и </w:t>
      </w:r>
      <w:r w:rsidRPr="009D78A7">
        <w:rPr>
          <w:rFonts w:ascii="Times New Roman" w:hAnsi="Times New Roman" w:cs="Times New Roman"/>
        </w:rPr>
        <w:lastRenderedPageBreak/>
        <w:t>подтверждающие этот факт документы и в правоприменительные органы в течение трех рабочих дней, а при необходимости – немедленно.</w:t>
      </w:r>
    </w:p>
    <w:p w:rsidR="0031500E" w:rsidRDefault="0031500E" w:rsidP="0031500E">
      <w:pPr>
        <w:pStyle w:val="a4"/>
        <w:rPr>
          <w:rFonts w:ascii="Times New Roman" w:hAnsi="Times New Roman" w:cs="Times New Roman"/>
        </w:rPr>
      </w:pPr>
      <w:r w:rsidRPr="009D78A7">
        <w:rPr>
          <w:rFonts w:ascii="Times New Roman" w:hAnsi="Times New Roman" w:cs="Times New Roman"/>
        </w:rPr>
        <w:t xml:space="preserve">    </w:t>
      </w:r>
    </w:p>
    <w:p w:rsidR="0031500E" w:rsidRDefault="0031500E" w:rsidP="0031500E">
      <w:pPr>
        <w:pStyle w:val="a4"/>
        <w:rPr>
          <w:rFonts w:ascii="Times New Roman" w:hAnsi="Times New Roman" w:cs="Times New Roman"/>
        </w:rPr>
      </w:pPr>
    </w:p>
    <w:p w:rsidR="0031500E" w:rsidRPr="001156D6" w:rsidRDefault="0031500E" w:rsidP="0031500E">
      <w:pPr>
        <w:pStyle w:val="a4"/>
        <w:rPr>
          <w:rFonts w:ascii="Times New Roman" w:hAnsi="Times New Roman" w:cs="Times New Roman"/>
          <w:b/>
        </w:rPr>
      </w:pPr>
      <w:r w:rsidRPr="001156D6">
        <w:rPr>
          <w:rFonts w:ascii="Times New Roman" w:hAnsi="Times New Roman" w:cs="Times New Roman"/>
          <w:b/>
        </w:rPr>
        <w:t>4. Порядок оформления решений комиссии</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4.1. Решения комиссии оформляются протоколами, которые подписывает председатель и секретарь. Решения комиссии носят для директора ОО рекомендательный характер.</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4.2. Председатели совета учащихся и совета родителей обязаны в письменной форме изложить свое мотивированное мнение по существу рассматриваемого вопроса, которое подлежит обязательному приобщению к протоколу.</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4.3. Член комиссии, не согласный с принятым решением, вправе в письменной форме изложить свое мнение, которое подлежит обязательному приобщению к протоколу.</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4.4. Копии протокола в течение трех рабочих дней со дня заседания передаются директору ОО и законным представителям учащегося (учащемуся), вопрос которого рассматривался. Если на заседании комиссии рассматривалось несколько вопросов, то законным представителям учащегося (учащемуся) передается выписка из протокола. По решению комиссии копия протокола (выписки из протокола</w:t>
      </w:r>
      <w:proofErr w:type="gramStart"/>
      <w:r w:rsidRPr="009D78A7">
        <w:rPr>
          <w:rFonts w:ascii="Times New Roman" w:hAnsi="Times New Roman" w:cs="Times New Roman"/>
        </w:rPr>
        <w:t xml:space="preserve"> )</w:t>
      </w:r>
      <w:proofErr w:type="gramEnd"/>
      <w:r w:rsidRPr="009D78A7">
        <w:rPr>
          <w:rFonts w:ascii="Times New Roman" w:hAnsi="Times New Roman" w:cs="Times New Roman"/>
        </w:rPr>
        <w:t xml:space="preserve"> передается иным заинтересованным лицам.</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4.5. Директор ОО обязан в течение семи учебных дней со дня поступления к нему протокола издать приказ о применении к учащемуся дисциплинарного взыскания и ознакомить с ним под роспись учащегося, его законных представителей и председателя комиссии в течение трех учебных дней, не считая времени отсутствия учащегося в ОО. Отказ учащегося, его родителей (законных представителей) ознакомиться с указанным приказом под роспись оформляется соответствующим актом.</w:t>
      </w:r>
    </w:p>
    <w:p w:rsidR="0031500E" w:rsidRPr="009D78A7" w:rsidRDefault="0031500E" w:rsidP="0031500E">
      <w:pPr>
        <w:pStyle w:val="a4"/>
        <w:rPr>
          <w:rFonts w:ascii="Times New Roman" w:hAnsi="Times New Roman" w:cs="Times New Roman"/>
        </w:rPr>
      </w:pPr>
      <w:r w:rsidRPr="009D78A7">
        <w:rPr>
          <w:rFonts w:ascii="Times New Roman" w:hAnsi="Times New Roman" w:cs="Times New Roman"/>
        </w:rPr>
        <w:t>4.6. Копия протокола заседания комиссии или выписка из него, а также приказ директора о применении мер дисциплинарного взыскания приобщаются к личному делу учащегося.</w:t>
      </w:r>
    </w:p>
    <w:p w:rsidR="0031500E" w:rsidRDefault="0031500E" w:rsidP="0031500E">
      <w:pPr>
        <w:pStyle w:val="a4"/>
        <w:rPr>
          <w:rFonts w:ascii="Times New Roman" w:hAnsi="Times New Roman" w:cs="Times New Roman"/>
          <w:b/>
        </w:rPr>
      </w:pPr>
    </w:p>
    <w:p w:rsidR="0031500E" w:rsidRPr="001156D6" w:rsidRDefault="0031500E" w:rsidP="0031500E">
      <w:pPr>
        <w:pStyle w:val="a4"/>
        <w:rPr>
          <w:rFonts w:ascii="Times New Roman" w:hAnsi="Times New Roman" w:cs="Times New Roman"/>
          <w:b/>
        </w:rPr>
      </w:pPr>
      <w:r w:rsidRPr="001156D6">
        <w:rPr>
          <w:rFonts w:ascii="Times New Roman" w:hAnsi="Times New Roman" w:cs="Times New Roman"/>
          <w:b/>
        </w:rPr>
        <w:t>5. Обеспечение деятельности комиссии</w:t>
      </w:r>
    </w:p>
    <w:p w:rsidR="0031500E" w:rsidRPr="009D78A7" w:rsidRDefault="0031500E" w:rsidP="0031500E">
      <w:pPr>
        <w:pStyle w:val="a4"/>
        <w:rPr>
          <w:rFonts w:ascii="Times New Roman" w:hAnsi="Times New Roman" w:cs="Times New Roman"/>
          <w:lang w:val="tt-RU"/>
        </w:rPr>
      </w:pPr>
      <w:r w:rsidRPr="009D78A7">
        <w:rPr>
          <w:rFonts w:ascii="Times New Roman" w:hAnsi="Times New Roman" w:cs="Times New Roman"/>
        </w:rPr>
        <w:t xml:space="preserve">5.1. Организационно-техническое и документационное обеспечение деятельности комиссии, а также информирование ее членов о вопросах, включенных в повестку   </w:t>
      </w:r>
      <w:r w:rsidRPr="009D78A7">
        <w:rPr>
          <w:rFonts w:ascii="Times New Roman" w:hAnsi="Times New Roman" w:cs="Times New Roman"/>
          <w:lang w:val="tt-RU"/>
        </w:rPr>
        <w:t>дня</w:t>
      </w:r>
      <w:proofErr w:type="gramStart"/>
      <w:r w:rsidRPr="009D78A7">
        <w:rPr>
          <w:rFonts w:ascii="Times New Roman" w:hAnsi="Times New Roman" w:cs="Times New Roman"/>
          <w:lang w:val="tt-RU"/>
        </w:rPr>
        <w:t xml:space="preserve"> ,</w:t>
      </w:r>
      <w:proofErr w:type="gramEnd"/>
      <w:r w:rsidRPr="009D78A7">
        <w:rPr>
          <w:rFonts w:ascii="Times New Roman" w:hAnsi="Times New Roman" w:cs="Times New Roman"/>
          <w:lang w:val="tt-RU"/>
        </w:rPr>
        <w:t xml:space="preserve"> о дате , времени и месте проведения заседания , ознакомление членов комиссии с материалами , представляемыми для обсуждения на заседании,осуществляется секретарем комиссии.</w:t>
      </w:r>
    </w:p>
    <w:p w:rsidR="0031500E" w:rsidRPr="009D78A7" w:rsidRDefault="0031500E" w:rsidP="0031500E">
      <w:pPr>
        <w:pStyle w:val="a4"/>
        <w:rPr>
          <w:rFonts w:ascii="Times New Roman" w:hAnsi="Times New Roman" w:cs="Times New Roman"/>
          <w:lang w:val="tt-RU"/>
        </w:rPr>
      </w:pPr>
      <w:r w:rsidRPr="009D78A7">
        <w:rPr>
          <w:rFonts w:ascii="Times New Roman" w:hAnsi="Times New Roman" w:cs="Times New Roman"/>
          <w:lang w:val="tt-RU"/>
        </w:rPr>
        <w:t>5.2. Делопроизводство комиссии ведется в соответствии с действующим законодательством.</w:t>
      </w:r>
    </w:p>
    <w:p w:rsidR="0031500E" w:rsidRPr="009D78A7" w:rsidRDefault="0031500E" w:rsidP="0031500E">
      <w:pPr>
        <w:pStyle w:val="a4"/>
        <w:rPr>
          <w:rFonts w:ascii="Times New Roman" w:hAnsi="Times New Roman" w:cs="Times New Roman"/>
          <w:lang w:val="tt-RU"/>
        </w:rPr>
      </w:pPr>
      <w:r w:rsidRPr="009D78A7">
        <w:rPr>
          <w:rFonts w:ascii="Times New Roman" w:hAnsi="Times New Roman" w:cs="Times New Roman"/>
          <w:lang w:val="tt-RU"/>
        </w:rPr>
        <w:t>5.3. протоколы заседаний комиссии хранятся в составе отдельного дела в архиве ОО.</w:t>
      </w:r>
    </w:p>
    <w:p w:rsidR="0031500E" w:rsidRPr="0023576A" w:rsidRDefault="0031500E" w:rsidP="0031500E">
      <w:pPr>
        <w:pStyle w:val="a3"/>
        <w:jc w:val="both"/>
        <w:rPr>
          <w:rFonts w:ascii="Times New Roman" w:hAnsi="Times New Roman" w:cs="Times New Roman"/>
          <w:lang w:val="tt-RU"/>
        </w:rPr>
      </w:pPr>
    </w:p>
    <w:p w:rsidR="0031500E" w:rsidRPr="0023576A" w:rsidRDefault="0031500E" w:rsidP="0031500E">
      <w:pPr>
        <w:jc w:val="both"/>
        <w:rPr>
          <w:rFonts w:ascii="Times New Roman" w:hAnsi="Times New Roman" w:cs="Times New Roman"/>
          <w:lang w:val="tt-RU"/>
        </w:rPr>
      </w:pPr>
    </w:p>
    <w:p w:rsidR="00AD5A5F" w:rsidRPr="0031500E" w:rsidRDefault="00AD5A5F">
      <w:pPr>
        <w:rPr>
          <w:lang w:val="tt-RU"/>
        </w:rPr>
      </w:pPr>
    </w:p>
    <w:sectPr w:rsidR="00AD5A5F" w:rsidRPr="0031500E" w:rsidSect="00C818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31500E"/>
    <w:rsid w:val="00193A6D"/>
    <w:rsid w:val="0031500E"/>
    <w:rsid w:val="00AD5A5F"/>
    <w:rsid w:val="00C818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500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500E"/>
    <w:pPr>
      <w:ind w:left="720"/>
      <w:contextualSpacing/>
    </w:pPr>
  </w:style>
  <w:style w:type="paragraph" w:styleId="a4">
    <w:name w:val="No Spacing"/>
    <w:uiPriority w:val="1"/>
    <w:qFormat/>
    <w:rsid w:val="0031500E"/>
    <w:pPr>
      <w:spacing w:after="0" w:line="240" w:lineRule="auto"/>
    </w:pPr>
    <w:rPr>
      <w:rFonts w:eastAsiaTheme="minorEastAsia"/>
      <w:lang w:eastAsia="ru-RU"/>
    </w:rPr>
  </w:style>
  <w:style w:type="paragraph" w:styleId="a5">
    <w:name w:val="Balloon Text"/>
    <w:basedOn w:val="a"/>
    <w:link w:val="a6"/>
    <w:uiPriority w:val="99"/>
    <w:semiHidden/>
    <w:unhideWhenUsed/>
    <w:rsid w:val="00193A6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93A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500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500E"/>
    <w:pPr>
      <w:ind w:left="720"/>
      <w:contextualSpacing/>
    </w:pPr>
  </w:style>
  <w:style w:type="paragraph" w:styleId="a4">
    <w:name w:val="No Spacing"/>
    <w:uiPriority w:val="1"/>
    <w:qFormat/>
    <w:rsid w:val="0031500E"/>
    <w:pPr>
      <w:spacing w:after="0" w:line="240" w:lineRule="auto"/>
    </w:pPr>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973</Words>
  <Characters>5551</Characters>
  <Application>Microsoft Office Word</Application>
  <DocSecurity>0</DocSecurity>
  <Lines>46</Lines>
  <Paragraphs>13</Paragraphs>
  <ScaleCrop>false</ScaleCrop>
  <Company/>
  <LinksUpToDate>false</LinksUpToDate>
  <CharactersWithSpaces>6511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Гульчачак</cp:lastModifiedBy>
  <cp:revision>2</cp:revision>
  <dcterms:created xsi:type="dcterms:W3CDTF">2015-01-09T15:07:00Z</dcterms:created>
  <dcterms:modified xsi:type="dcterms:W3CDTF">2015-01-13T16:18:00Z</dcterms:modified>
</cp:coreProperties>
</file>